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3881"/>
        </w:tabs>
        <w:spacing w:line="240" w:lineRule="auto"/>
        <w:ind w:left="-283.46456692913375" w:firstLine="0"/>
        <w:jc w:val="both"/>
        <w:rPr>
          <w:rFonts w:ascii="Verdana" w:cs="Verdana" w:eastAsia="Verdana" w:hAnsi="Verdana"/>
          <w:b w:val="1"/>
          <w:bCs w:val="1"/>
          <w:sz w:val="36"/>
          <w:szCs w:val="36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36"/>
          <w:szCs w:val="36"/>
          <w:rtl w:val="0"/>
        </w:rPr>
        <w:t xml:space="preserve">1. pôstna nedeľa cez rok </w:t>
      </w:r>
      <w:bookmarkStart w:colFirst="0" w:colLast="0" w:name="kix.2roni1yh9xeu" w:id="0"/>
      <w:bookmarkEnd w:id="0"/>
      <w:bookmarkStart w:colFirst="0" w:colLast="0" w:name="kix.ptbzxih40spt" w:id="1"/>
      <w:bookmarkEnd w:id="1"/>
      <w:bookmarkStart w:colFirst="0" w:colLast="0" w:name="kix.e6g6h1cd3twm" w:id="2"/>
      <w:bookmarkEnd w:id="2"/>
      <w:bookmarkStart w:colFirst="0" w:colLast="0" w:name="kix.i87lvpb3nfix" w:id="3"/>
      <w:bookmarkEnd w:id="3"/>
      <w:bookmarkStart w:colFirst="0" w:colLast="0" w:name="kix.q8sz5elwcvn5" w:id="4"/>
      <w:bookmarkEnd w:id="4"/>
      <w:bookmarkStart w:colFirst="0" w:colLast="0" w:name="kix.is9g3bf9tda3" w:id="5"/>
      <w:bookmarkEnd w:id="5"/>
      <w:bookmarkStart w:colFirst="0" w:colLast="0" w:name="kix.yrjg6iy6drni" w:id="6"/>
      <w:bookmarkEnd w:id="6"/>
      <w:bookmarkStart w:colFirst="0" w:colLast="0" w:name="kix.j9wk9uftc5ow" w:id="7"/>
      <w:bookmarkEnd w:id="7"/>
      <w:bookmarkStart w:colFirst="0" w:colLast="0" w:name="kix.p2sgdnssot7x" w:id="8"/>
      <w:bookmarkEnd w:id="8"/>
      <w:bookmarkStart w:colFirst="0" w:colLast="0" w:name="kix.l1deqxxdzuxq" w:id="9"/>
      <w:bookmarkEnd w:id="9"/>
      <w:bookmarkStart w:colFirst="0" w:colLast="0" w:name="kix.5xk0w3feawe3" w:id="10"/>
      <w:bookmarkEnd w:id="10"/>
      <w:bookmarkStart w:colFirst="0" w:colLast="0" w:name="kix.rwc4f4v0emdx" w:id="11"/>
      <w:bookmarkEnd w:id="11"/>
      <w:bookmarkStart w:colFirst="0" w:colLast="0" w:name="kix.9mpjvjfzcpe" w:id="12"/>
      <w:bookmarkEnd w:id="12"/>
      <w:bookmarkStart w:colFirst="0" w:colLast="0" w:name="kix.sfm8iqdkxdib" w:id="13"/>
      <w:bookmarkEnd w:id="13"/>
      <w:bookmarkStart w:colFirst="0" w:colLast="0" w:name="kix.r3l8z1p6ydm5" w:id="14"/>
      <w:bookmarkEnd w:id="14"/>
      <w:bookmarkStart w:colFirst="0" w:colLast="0" w:name="kix.hm8qd8wk4x0e" w:id="15"/>
      <w:bookmarkEnd w:id="15"/>
      <w:bookmarkStart w:colFirst="0" w:colLast="0" w:name="kix.uvwnvtnthu46" w:id="16"/>
      <w:bookmarkEnd w:id="16"/>
      <w:bookmarkStart w:colFirst="0" w:colLast="0" w:name="kix.dogsuyyr3lkd" w:id="17"/>
      <w:bookmarkEnd w:id="17"/>
      <w:bookmarkStart w:colFirst="0" w:colLast="0" w:name="kix.e78m9sppauln" w:id="18"/>
      <w:bookmarkEnd w:id="18"/>
      <w:bookmarkStart w:colFirst="0" w:colLast="0" w:name="kix.raknseprme2j" w:id="19"/>
      <w:bookmarkEnd w:id="19"/>
      <w:bookmarkStart w:colFirst="0" w:colLast="0" w:name="kix.xfdev6x3k975" w:id="20"/>
      <w:bookmarkEnd w:id="20"/>
      <w:bookmarkStart w:colFirst="0" w:colLast="0" w:name="kix.r7bd2zi2zs6r" w:id="21"/>
      <w:bookmarkEnd w:id="21"/>
      <w:bookmarkStart w:colFirst="0" w:colLast="0" w:name="kix.w2l2nnyfw9rt" w:id="22"/>
      <w:bookmarkEnd w:id="22"/>
      <w:bookmarkStart w:colFirst="0" w:colLast="0" w:name="kix.g9pi9b682qro" w:id="23"/>
      <w:bookmarkEnd w:id="23"/>
      <w:bookmarkStart w:colFirst="0" w:colLast="0" w:name="kix.t0e1aa3fzb1r" w:id="24"/>
      <w:bookmarkEnd w:id="24"/>
      <w:bookmarkStart w:colFirst="0" w:colLast="0" w:name="kix.f8aiuu5z62bu" w:id="25"/>
      <w:bookmarkEnd w:id="25"/>
      <w:bookmarkStart w:colFirst="0" w:colLast="0" w:name="kix.iptwe3nha7sr" w:id="26"/>
      <w:bookmarkEnd w:id="26"/>
      <w:bookmarkStart w:colFirst="0" w:colLast="0" w:name="kix.hx16tskl4l0g" w:id="27"/>
      <w:bookmarkEnd w:id="27"/>
      <w:bookmarkStart w:colFirst="0" w:colLast="0" w:name="kix.t9s8jzrxnrdc" w:id="28"/>
      <w:bookmarkEnd w:id="28"/>
      <w:bookmarkStart w:colFirst="0" w:colLast="0" w:name="kix.umpoyawss4vt" w:id="29"/>
      <w:bookmarkEnd w:id="29"/>
      <w:bookmarkStart w:colFirst="0" w:colLast="0" w:name="kix.3j8nuk93jpdc" w:id="30"/>
      <w:bookmarkEnd w:id="30"/>
      <w:bookmarkStart w:colFirst="0" w:colLast="0" w:name="kix.om1esrsd8no1" w:id="31"/>
      <w:bookmarkEnd w:id="31"/>
      <w:r w:rsidDel="00000000" w:rsidR="00000000" w:rsidRPr="00000000">
        <w:rPr>
          <w:rFonts w:ascii="Verdana" w:cs="Verdana" w:eastAsia="Verdana" w:hAnsi="Verdana"/>
          <w:b w:val="1"/>
          <w:bCs w:val="1"/>
          <w:sz w:val="36"/>
          <w:szCs w:val="36"/>
          <w:rtl w:val="0"/>
        </w:rPr>
        <w:t xml:space="preserve">A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5038725</wp:posOffset>
            </wp:positionH>
            <wp:positionV relativeFrom="paragraph">
              <wp:posOffset>0</wp:posOffset>
            </wp:positionV>
            <wp:extent cx="1388110" cy="432435"/>
            <wp:effectExtent b="0" l="0" r="0" t="0"/>
            <wp:wrapNone/>
            <wp:docPr descr="Výsledok vyhľadávania obrázkov pre dopyt blahorečenie titus logo" id="1" name="image1.jpg"/>
            <a:graphic>
              <a:graphicData uri="http://schemas.openxmlformats.org/drawingml/2006/picture">
                <pic:pic>
                  <pic:nvPicPr>
                    <pic:cNvPr descr="Výsledok vyhľadávania obrázkov pre dopyt blahorečenie titus logo"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88110" cy="43243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tabs>
          <w:tab w:val="left" w:leader="none" w:pos="3881"/>
        </w:tabs>
        <w:spacing w:line="240" w:lineRule="auto"/>
        <w:ind w:left="-283.46456692913375" w:firstLine="0"/>
        <w:jc w:val="both"/>
        <w:rPr>
          <w:rFonts w:ascii="Verdana" w:cs="Verdana" w:eastAsia="Verdana" w:hAnsi="Verdana"/>
          <w:b w:val="1"/>
          <w:bCs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i w:val="1"/>
          <w:iCs w:val="1"/>
          <w:sz w:val="24"/>
          <w:szCs w:val="24"/>
          <w:rtl w:val="0"/>
        </w:rPr>
        <w:t xml:space="preserve">22</w:t>
      </w:r>
      <w:r w:rsidDel="00000000" w:rsidR="00000000" w:rsidRPr="00000000">
        <w:rPr>
          <w:rFonts w:ascii="Verdana" w:cs="Verdana" w:eastAsia="Verdana" w:hAnsi="Verdana"/>
          <w:i w:val="1"/>
          <w:iCs w:val="1"/>
          <w:sz w:val="24"/>
          <w:szCs w:val="24"/>
          <w:rtl w:val="0"/>
        </w:rPr>
        <w:t xml:space="preserve">.02.2026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3881"/>
        </w:tabs>
        <w:spacing w:line="240" w:lineRule="auto"/>
        <w:ind w:left="-283.46456692913375" w:firstLine="0"/>
        <w:jc w:val="both"/>
        <w:rPr>
          <w:rFonts w:ascii="Verdana" w:cs="Verdana" w:eastAsia="Verdana" w:hAnsi="Verdana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5297805</wp:posOffset>
            </wp:positionH>
            <wp:positionV relativeFrom="paragraph">
              <wp:posOffset>18415</wp:posOffset>
            </wp:positionV>
            <wp:extent cx="1203960" cy="349885"/>
            <wp:effectExtent b="0" l="0" r="0" t="0"/>
            <wp:wrapSquare wrapText="bothSides" distB="0" distT="0" distL="114300" distR="114300"/>
            <wp:docPr descr="Výsledok vyhľadávania obrázkov pre dopyt blahorečenie titus logo" id="2" name="image2.jpg"/>
            <a:graphic>
              <a:graphicData uri="http://schemas.openxmlformats.org/drawingml/2006/picture">
                <pic:pic>
                  <pic:nvPicPr>
                    <pic:cNvPr descr="Výsledok vyhľadávania obrázkov pre dopyt blahorečenie titus logo"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03960" cy="34988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4">
      <w:pPr>
        <w:spacing w:line="240" w:lineRule="auto"/>
        <w:ind w:left="-283.46456692913375" w:firstLine="0"/>
        <w:jc w:val="both"/>
        <w:rPr>
          <w:rFonts w:ascii="Verdana" w:cs="Verdana" w:eastAsia="Verdana" w:hAnsi="Verdana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ind w:left="-283.46456692913375" w:firstLine="0"/>
        <w:jc w:val="both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LITURGICKÝ KALENDÁR</w:t>
      </w:r>
    </w:p>
    <w:p w:rsidR="00000000" w:rsidDel="00000000" w:rsidP="00000000" w:rsidRDefault="00000000" w:rsidRPr="00000000" w14:paraId="00000006">
      <w:pPr>
        <w:widowControl w:val="0"/>
        <w:spacing w:line="259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line="259" w:lineRule="auto"/>
        <w:ind w:left="-283.46456692913375" w:firstLine="0"/>
        <w:jc w:val="both"/>
        <w:rPr>
          <w:rFonts w:ascii="Verdana" w:cs="Verdana" w:eastAsia="Verdana" w:hAnsi="Verdana"/>
          <w:color w:val="2a2a2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2a2a2a"/>
          <w:rtl w:val="0"/>
        </w:rPr>
        <w:t xml:space="preserve">25. FEBRUÁR:</w:t>
      </w:r>
      <w:r w:rsidDel="00000000" w:rsidR="00000000" w:rsidRPr="00000000">
        <w:rPr>
          <w:rFonts w:ascii="Verdana" w:cs="Verdana" w:eastAsia="Verdana" w:hAnsi="Verdana"/>
          <w:color w:val="2a2a2a"/>
          <w:rtl w:val="0"/>
        </w:rPr>
        <w:t xml:space="preserve"> Streda: Sv. Alojza Versigliu, biskupa a Kalixta Caravaria, kňaza, prvých saleziánskych mučeníkov. Sviatok. </w:t>
      </w:r>
    </w:p>
    <w:p w:rsidR="00000000" w:rsidDel="00000000" w:rsidP="00000000" w:rsidRDefault="00000000" w:rsidRPr="00000000" w14:paraId="00000008">
      <w:pPr>
        <w:widowControl w:val="0"/>
        <w:spacing w:line="259" w:lineRule="auto"/>
        <w:ind w:left="-283.46456692913375" w:firstLine="0"/>
        <w:jc w:val="both"/>
        <w:rPr>
          <w:rFonts w:ascii="Verdana" w:cs="Verdana" w:eastAsia="Verdana" w:hAnsi="Verdana"/>
          <w:b w:val="1"/>
          <w:bCs w:val="1"/>
          <w:color w:val="2a2a2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2a2a2a"/>
          <w:rtl w:val="0"/>
        </w:rPr>
        <w:t xml:space="preserve">01. MAREC: </w:t>
      </w:r>
      <w:r w:rsidDel="00000000" w:rsidR="00000000" w:rsidRPr="00000000">
        <w:rPr>
          <w:rFonts w:ascii="Verdana" w:cs="Verdana" w:eastAsia="Verdana" w:hAnsi="Verdana"/>
          <w:color w:val="2a2a2a"/>
          <w:rtl w:val="0"/>
        </w:rPr>
        <w:t xml:space="preserve">2</w:t>
      </w:r>
      <w:r w:rsidDel="00000000" w:rsidR="00000000" w:rsidRPr="00000000">
        <w:rPr>
          <w:rFonts w:ascii="Verdana" w:cs="Verdana" w:eastAsia="Verdana" w:hAnsi="Verdana"/>
          <w:color w:val="2a2a2a"/>
          <w:rtl w:val="0"/>
        </w:rPr>
        <w:t xml:space="preserve">. pôstna nedeľa</w:t>
      </w:r>
      <w:r w:rsidDel="00000000" w:rsidR="00000000" w:rsidRPr="00000000">
        <w:rPr>
          <w:rFonts w:ascii="Verdana" w:cs="Verdana" w:eastAsia="Verdana" w:hAnsi="Verdana"/>
          <w:b w:val="1"/>
          <w:bCs w:val="1"/>
          <w:color w:val="2a2a2a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color w:val="2a2a2a"/>
          <w:rtl w:val="0"/>
        </w:rPr>
        <w:t xml:space="preserve">rok 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line="259" w:lineRule="auto"/>
        <w:ind w:left="-283.46456692913375" w:firstLine="0"/>
        <w:jc w:val="both"/>
        <w:rPr>
          <w:rFonts w:ascii="Verdana" w:cs="Verdana" w:eastAsia="Verdana" w:hAnsi="Verdana"/>
          <w:b w:val="1"/>
          <w:bCs w:val="1"/>
          <w:color w:val="2a2a2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ind w:left="-283.46456692913375" w:firstLine="0"/>
        <w:jc w:val="both"/>
        <w:rPr>
          <w:rFonts w:ascii="Verdana" w:cs="Verdana" w:eastAsia="Verdana" w:hAnsi="Verdana"/>
          <w:b w:val="1"/>
          <w:bCs w:val="1"/>
          <w:color w:val="7f7f7f"/>
          <w:u w:val="singl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7f7f7f"/>
          <w:u w:val="single"/>
          <w:rtl w:val="0"/>
        </w:rPr>
        <w:t xml:space="preserve">ČO NÁS ČAKÁ CEZ TÝŽDEŇ</w:t>
      </w:r>
    </w:p>
    <w:p w:rsidR="00000000" w:rsidDel="00000000" w:rsidP="00000000" w:rsidRDefault="00000000" w:rsidRPr="00000000" w14:paraId="0000000B">
      <w:pPr>
        <w:spacing w:line="240" w:lineRule="auto"/>
        <w:ind w:left="-283.46456692913375" w:firstLine="0"/>
        <w:jc w:val="both"/>
        <w:rPr>
          <w:rFonts w:ascii="Verdana" w:cs="Verdana" w:eastAsia="Verdana" w:hAnsi="Verdana"/>
          <w:color w:val="7f7f7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ind w:left="-283.46456692913375" w:firstLine="0"/>
        <w:jc w:val="both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ČAJOVŇA DNES</w:t>
      </w:r>
    </w:p>
    <w:p w:rsidR="00000000" w:rsidDel="00000000" w:rsidP="00000000" w:rsidRDefault="00000000" w:rsidRPr="00000000" w14:paraId="0000000D">
      <w:pPr>
        <w:spacing w:line="240" w:lineRule="auto"/>
        <w:ind w:left="-283.46456692913375" w:firstLine="0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ab/>
        <w:t xml:space="preserve">Pozývame vás po sv. omši o 9:30 na nedeľnú kávu do čajovne. Pozývame aj ďalších, ktorí by sa chceli zapojiť do tejto služby alebo do inej služby v našom stredisku. Môžete využiť napríklad aj náš web </w:t>
      </w:r>
      <w:hyperlink r:id="rId8">
        <w:r w:rsidDel="00000000" w:rsidR="00000000" w:rsidRPr="00000000">
          <w:rPr>
            <w:rFonts w:ascii="Verdana" w:cs="Verdana" w:eastAsia="Verdana" w:hAnsi="Verdana"/>
            <w:color w:val="1155cc"/>
            <w:u w:val="single"/>
            <w:rtl w:val="0"/>
          </w:rPr>
          <w:t xml:space="preserve">chcempomoct.3horky.sk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ind w:left="-283.46456692913375" w:firstLine="0"/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ind w:left="-283.46456692913375" w:firstLine="0"/>
        <w:jc w:val="both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STRETNUTIE PRÍPRAVKÁROV</w:t>
      </w:r>
    </w:p>
    <w:p w:rsidR="00000000" w:rsidDel="00000000" w:rsidP="00000000" w:rsidRDefault="00000000" w:rsidRPr="00000000" w14:paraId="00000010">
      <w:pPr>
        <w:spacing w:line="240" w:lineRule="auto"/>
        <w:ind w:left="-283.46456692913375" w:firstLine="0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ab/>
        <w:t xml:space="preserve">Túto stredu budeme mať stretnutie s prípravkármi. Začíname sv. omšou o 17:15.</w:t>
      </w:r>
    </w:p>
    <w:p w:rsidR="00000000" w:rsidDel="00000000" w:rsidP="00000000" w:rsidRDefault="00000000" w:rsidRPr="00000000" w14:paraId="00000011">
      <w:pPr>
        <w:spacing w:line="240" w:lineRule="auto"/>
        <w:ind w:left="-283.46456692913375" w:firstLine="0"/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59" w:lineRule="auto"/>
        <w:ind w:left="-283.46456692913375" w:firstLine="0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KRÍŽOVÉ CESTY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59" w:lineRule="auto"/>
        <w:ind w:left="-283.46456692913375" w:firstLine="0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ab/>
        <w:t xml:space="preserve">Bratia saleziáni z Kalvárie pozývajú v pôste na krížové cesty a pôstne zamyslenia. Krížové cesty začínajú o 14: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30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každú pôstnu nedeľu pri prvej kaplnke v blízkosti amfiteátra. V našom stredisku sa budeme modliť krížové cesty s mladými v piatok o 18:00.</w:t>
      </w:r>
    </w:p>
    <w:p w:rsidR="00000000" w:rsidDel="00000000" w:rsidP="00000000" w:rsidRDefault="00000000" w:rsidRPr="00000000" w14:paraId="00000014">
      <w:pPr>
        <w:spacing w:line="259" w:lineRule="auto"/>
        <w:ind w:left="-283.46456692913375" w:firstLine="0"/>
        <w:jc w:val="both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59" w:lineRule="auto"/>
        <w:ind w:left="-283.46456692913375" w:firstLine="0"/>
        <w:jc w:val="both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ADORÁCIA NA 1. ŠTVRTOK</w:t>
      </w:r>
    </w:p>
    <w:p w:rsidR="00000000" w:rsidDel="00000000" w:rsidP="00000000" w:rsidRDefault="00000000" w:rsidRPr="00000000" w14:paraId="00000016">
      <w:pPr>
        <w:spacing w:line="259" w:lineRule="auto"/>
        <w:ind w:left="-283.46456692913375" w:firstLine="283.46456692913375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O 2 týždne bude 1. štvrtok v mesiaci a keďže sú prázdniny, chceme zabezpečiť, aby počas adorácie bol stále niekto pred Sviatosťou. Prosíme vás, aby sa tí, ktorí môžete prísť, zapísali do zoznamu v sakristii. </w:t>
      </w:r>
    </w:p>
    <w:p w:rsidR="00000000" w:rsidDel="00000000" w:rsidP="00000000" w:rsidRDefault="00000000" w:rsidRPr="00000000" w14:paraId="00000017">
      <w:pPr>
        <w:spacing w:line="259" w:lineRule="auto"/>
        <w:ind w:left="-283.46456692913375" w:firstLine="0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 </w:t>
      </w:r>
    </w:p>
    <w:p w:rsidR="00000000" w:rsidDel="00000000" w:rsidP="00000000" w:rsidRDefault="00000000" w:rsidRPr="00000000" w14:paraId="00000018">
      <w:pPr>
        <w:spacing w:line="240" w:lineRule="auto"/>
        <w:ind w:left="-283.46456692913375" w:firstLine="0"/>
        <w:jc w:val="both"/>
        <w:rPr>
          <w:rFonts w:ascii="Verdana" w:cs="Verdana" w:eastAsia="Verdana" w:hAnsi="Verdana"/>
          <w:b w:val="1"/>
          <w:bCs w:val="1"/>
          <w:color w:val="7f7f7f"/>
          <w:u w:val="singl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7f7f7f"/>
          <w:u w:val="single"/>
          <w:rtl w:val="0"/>
        </w:rPr>
        <w:t xml:space="preserve">PODPORA</w:t>
      </w:r>
    </w:p>
    <w:p w:rsidR="00000000" w:rsidDel="00000000" w:rsidP="00000000" w:rsidRDefault="00000000" w:rsidRPr="00000000" w14:paraId="00000019">
      <w:pPr>
        <w:spacing w:line="240" w:lineRule="auto"/>
        <w:ind w:left="-283.46456692913375" w:firstLine="0"/>
        <w:jc w:val="both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2"/>
        <w:spacing w:after="1" w:before="0" w:line="259" w:lineRule="auto"/>
        <w:ind w:left="-283.46456692913375" w:firstLine="0"/>
        <w:rPr>
          <w:rFonts w:ascii="Verdana" w:cs="Verdana" w:eastAsia="Verdana" w:hAnsi="Verdana"/>
          <w:b w:val="1"/>
          <w:bCs w:val="1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2"/>
          <w:szCs w:val="22"/>
          <w:rtl w:val="0"/>
        </w:rPr>
        <w:t xml:space="preserve">ZBIERKA</w:t>
      </w: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ind w:left="-283.46456692913375" w:right="-324.3307086614169" w:firstLine="283.46456692913375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Minulú nedeľu sa na zbierke Tretia pre tri na energie strediska vyzbieralo 525,- eur. Ďakujeme za vašu podporu. Dnes je zbierka na Charitu.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59" w:lineRule="auto"/>
        <w:ind w:left="-283.46456692913375" w:firstLine="0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59" w:lineRule="auto"/>
        <w:ind w:left="-283.46456692913375" w:firstLine="0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2%</w:t>
      </w:r>
    </w:p>
    <w:p w:rsidR="00000000" w:rsidDel="00000000" w:rsidP="00000000" w:rsidRDefault="00000000" w:rsidRPr="00000000" w14:paraId="0000001E">
      <w:pPr>
        <w:spacing w:line="259" w:lineRule="auto"/>
        <w:ind w:left="-283.46456692913375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Aj tento rok sa uchádzame o vašu podporu cez 2 %. Týmto svojim darom môžete podporiť mladých, deti a rodiny. Prosíme vás aj o šírenie tejto myšlienky medzi vašimi známymi. Tlačivá nájdete na našej webovej stránke, alebo vytlačené v zakladačoch. Ďakujeme, za vašu podporu.</w:t>
      </w:r>
    </w:p>
    <w:p w:rsidR="00000000" w:rsidDel="00000000" w:rsidP="00000000" w:rsidRDefault="00000000" w:rsidRPr="00000000" w14:paraId="0000001F">
      <w:pPr>
        <w:shd w:fill="ffffff" w:val="clear"/>
        <w:spacing w:after="200" w:before="200" w:line="240" w:lineRule="auto"/>
        <w:ind w:left="-283.46456692913375" w:firstLine="0"/>
        <w:jc w:val="both"/>
        <w:rPr>
          <w:rFonts w:ascii="Verdana" w:cs="Verdana" w:eastAsia="Verdana" w:hAnsi="Verdana"/>
          <w:b w:val="1"/>
          <w:bCs w:val="1"/>
          <w:color w:val="222222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222222"/>
          <w:rtl w:val="0"/>
        </w:rPr>
        <w:t xml:space="preserve">PÔSTNA ZBIERKA TEHLIČKA 2026</w:t>
      </w:r>
    </w:p>
    <w:p w:rsidR="00000000" w:rsidDel="00000000" w:rsidP="00000000" w:rsidRDefault="00000000" w:rsidRPr="00000000" w14:paraId="00000020">
      <w:pPr>
        <w:shd w:fill="ffffff" w:val="clear"/>
        <w:spacing w:after="0" w:before="200" w:line="240" w:lineRule="auto"/>
        <w:ind w:left="-283.46456692913375"/>
        <w:jc w:val="both"/>
        <w:rPr>
          <w:rFonts w:ascii="Verdana" w:cs="Verdana" w:eastAsia="Verdana" w:hAnsi="Verdana"/>
          <w:color w:val="222222"/>
        </w:rPr>
      </w:pPr>
      <w:r w:rsidDel="00000000" w:rsidR="00000000" w:rsidRPr="00000000">
        <w:rPr>
          <w:rFonts w:ascii="Verdana" w:cs="Verdana" w:eastAsia="Verdana" w:hAnsi="Verdana"/>
          <w:color w:val="222222"/>
          <w:rtl w:val="0"/>
        </w:rPr>
        <w:t xml:space="preserve">Na Popolcovú stredu sa začína 21. ročník pôstnej zbierky TEHLIČKA, ktorú tento rok venujeme mladým v Sýrii. Tehlička podporí vzdelávacie centrum SAVIO v Damasku, kde saleziáni pomáhajú mladým získať zručnosti pre život a poskytujú im aj psychosociálnu podporu po mnohých rokoch vojny.</w:t>
        <w:br w:type="textWrapping"/>
        <w:tab/>
        <w:t xml:space="preserve">V sakristii budú k dispozícii rodinné obálky s aktivitami pre deti. Viac informácií nájdete na </w:t>
      </w:r>
      <w:hyperlink r:id="rId9">
        <w:r w:rsidDel="00000000" w:rsidR="00000000" w:rsidRPr="00000000">
          <w:rPr>
            <w:rFonts w:ascii="Verdana" w:cs="Verdana" w:eastAsia="Verdana" w:hAnsi="Verdana"/>
            <w:color w:val="1155cc"/>
            <w:u w:val="single"/>
            <w:rtl w:val="0"/>
          </w:rPr>
          <w:t xml:space="preserve">www.tehlicka.sk</w:t>
        </w:r>
      </w:hyperlink>
      <w:r w:rsidDel="00000000" w:rsidR="00000000" w:rsidRPr="00000000">
        <w:rPr>
          <w:rFonts w:ascii="Verdana" w:cs="Verdana" w:eastAsia="Verdana" w:hAnsi="Verdana"/>
          <w:color w:val="222222"/>
          <w:rtl w:val="0"/>
        </w:rPr>
        <w:t xml:space="preserve">. Ďakujeme za vašu modlitbu, podporu a dar.</w:t>
      </w:r>
    </w:p>
    <w:p w:rsidR="00000000" w:rsidDel="00000000" w:rsidP="00000000" w:rsidRDefault="00000000" w:rsidRPr="00000000" w14:paraId="00000021">
      <w:pPr>
        <w:spacing w:after="0" w:line="240" w:lineRule="auto"/>
        <w:ind w:left="-283.46456692913375" w:firstLine="0"/>
        <w:jc w:val="both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ind w:left="-283.46456692913375" w:firstLine="0"/>
        <w:jc w:val="both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UPRATOVANIE</w:t>
      </w:r>
    </w:p>
    <w:p w:rsidR="00000000" w:rsidDel="00000000" w:rsidP="00000000" w:rsidRDefault="00000000" w:rsidRPr="00000000" w14:paraId="00000023">
      <w:pPr>
        <w:shd w:fill="ffffff" w:val="clear"/>
        <w:spacing w:after="0" w:line="240" w:lineRule="auto"/>
        <w:ind w:left="-283.46456692913375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color w:val="222222"/>
          <w:highlight w:val="white"/>
          <w:rtl w:val="0"/>
        </w:rPr>
        <w:t xml:space="preserve">Budúcu sobotu 28.2.</w:t>
      </w:r>
      <w:r w:rsidDel="00000000" w:rsidR="00000000" w:rsidRPr="00000000">
        <w:rPr>
          <w:rFonts w:ascii="Verdana" w:cs="Verdana" w:eastAsia="Verdana" w:hAnsi="Verdana"/>
          <w:color w:val="222222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color w:val="222222"/>
          <w:highlight w:val="white"/>
          <w:rtl w:val="0"/>
        </w:rPr>
        <w:t xml:space="preserve">upratujú</w:t>
      </w:r>
      <w:r w:rsidDel="00000000" w:rsidR="00000000" w:rsidRPr="00000000">
        <w:rPr>
          <w:rFonts w:ascii="Verdana" w:cs="Verdana" w:eastAsia="Verdana" w:hAnsi="Verdana"/>
          <w:color w:val="222222"/>
          <w:rtl w:val="0"/>
        </w:rPr>
        <w:t xml:space="preserve"> rodiny Orkutyova a Tomaštíkova. Ďakujeme všetkým, ktorí nám takto pomáhate!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40" w:lineRule="auto"/>
        <w:ind w:left="-283.46456692913375" w:firstLine="0"/>
        <w:jc w:val="both"/>
        <w:rPr>
          <w:rFonts w:ascii="Verdana" w:cs="Verdana" w:eastAsia="Verdana" w:hAnsi="Verdana"/>
          <w:b w:val="1"/>
          <w:bCs w:val="1"/>
          <w:color w:val="7f7f7f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40" w:lineRule="auto"/>
        <w:ind w:left="-283.46456692913375" w:firstLine="0"/>
        <w:rPr>
          <w:rFonts w:ascii="Verdana" w:cs="Verdana" w:eastAsia="Verdana" w:hAnsi="Verdana"/>
          <w:b w:val="1"/>
          <w:bCs w:val="1"/>
          <w:color w:val="7f7f7f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7f7f7f"/>
          <w:rtl w:val="0"/>
        </w:rPr>
        <w:t xml:space="preserve">MODLITBY</w:t>
      </w:r>
    </w:p>
    <w:p w:rsidR="00000000" w:rsidDel="00000000" w:rsidP="00000000" w:rsidRDefault="00000000" w:rsidRPr="00000000" w14:paraId="00000026">
      <w:pPr>
        <w:spacing w:line="240" w:lineRule="auto"/>
        <w:ind w:left="-283.46456692913375" w:right="-466.062992125984"/>
        <w:jc w:val="both"/>
        <w:rPr/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Do vašich modlitieb zverujeme formačnú stredu, všetkých chorých a trpiacich, našich mladých a celé naše spoločenstvo. Modlime sa za mier na Ukrajine a Blízkom východe. </w:t>
      </w:r>
      <w:r w:rsidDel="00000000" w:rsidR="00000000" w:rsidRPr="00000000">
        <w:rPr>
          <w:rtl w:val="0"/>
        </w:rPr>
      </w:r>
    </w:p>
    <w:sectPr>
      <w:pgSz w:h="16834" w:w="11909" w:orient="portrait"/>
      <w:pgMar w:bottom="682.9133858267733" w:top="850.3937007874016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tehlicka.sk/" TargetMode="Externa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image" Target="media/image2.jpg"/><Relationship Id="rId8" Type="http://schemas.openxmlformats.org/officeDocument/2006/relationships/hyperlink" Target="http://chcempomoct.3horky.s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